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E9" w:rsidRPr="000745E7" w:rsidRDefault="000745E7" w:rsidP="00AD4A1E">
      <w:r w:rsidRPr="000745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2770632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Library monochrom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19C" w:rsidRDefault="00A3619C" w:rsidP="00A3619C">
      <w:pPr>
        <w:spacing w:after="0"/>
        <w:jc w:val="center"/>
        <w:rPr>
          <w:b/>
          <w:sz w:val="28"/>
          <w:szCs w:val="28"/>
        </w:rPr>
      </w:pPr>
    </w:p>
    <w:p w:rsidR="003653E3" w:rsidRPr="003653E3" w:rsidRDefault="003653E3" w:rsidP="003653E3">
      <w:pPr>
        <w:spacing w:after="0"/>
        <w:jc w:val="center"/>
        <w:rPr>
          <w:b/>
          <w:sz w:val="28"/>
          <w:szCs w:val="28"/>
        </w:rPr>
      </w:pPr>
      <w:r w:rsidRPr="003653E3">
        <w:rPr>
          <w:b/>
          <w:sz w:val="28"/>
          <w:szCs w:val="28"/>
        </w:rPr>
        <w:t xml:space="preserve">LIBRARY BOARD OF TRUSTEES </w:t>
      </w:r>
    </w:p>
    <w:p w:rsidR="003653E3" w:rsidRPr="003653E3" w:rsidRDefault="003653E3" w:rsidP="003653E3">
      <w:pPr>
        <w:spacing w:after="0"/>
        <w:jc w:val="center"/>
        <w:rPr>
          <w:b/>
          <w:sz w:val="28"/>
          <w:szCs w:val="28"/>
        </w:rPr>
      </w:pPr>
      <w:r w:rsidRPr="003653E3">
        <w:rPr>
          <w:b/>
          <w:sz w:val="28"/>
          <w:szCs w:val="28"/>
        </w:rPr>
        <w:t>Regular Meeting</w:t>
      </w:r>
    </w:p>
    <w:p w:rsidR="003653E3" w:rsidRPr="003653E3" w:rsidRDefault="003653E3" w:rsidP="003653E3">
      <w:pPr>
        <w:spacing w:after="0"/>
        <w:jc w:val="center"/>
        <w:rPr>
          <w:b/>
          <w:sz w:val="28"/>
          <w:szCs w:val="28"/>
        </w:rPr>
      </w:pPr>
      <w:r w:rsidRPr="003653E3">
        <w:rPr>
          <w:b/>
          <w:sz w:val="28"/>
          <w:szCs w:val="28"/>
        </w:rPr>
        <w:t>Wray Ward Conference Room</w:t>
      </w:r>
    </w:p>
    <w:p w:rsidR="0056055D" w:rsidRDefault="003653E3" w:rsidP="003653E3">
      <w:pPr>
        <w:spacing w:after="0"/>
        <w:jc w:val="center"/>
        <w:rPr>
          <w:b/>
          <w:sz w:val="28"/>
          <w:szCs w:val="28"/>
        </w:rPr>
      </w:pPr>
      <w:r w:rsidRPr="003653E3">
        <w:rPr>
          <w:b/>
          <w:sz w:val="28"/>
          <w:szCs w:val="28"/>
        </w:rPr>
        <w:t>Monday, January 25, 2016</w:t>
      </w:r>
    </w:p>
    <w:p w:rsidR="00284631" w:rsidRPr="005D3E40" w:rsidRDefault="0056055D" w:rsidP="003653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4-5:30</w:t>
      </w:r>
      <w:r w:rsidR="003653E3" w:rsidRPr="003653E3">
        <w:rPr>
          <w:b/>
          <w:sz w:val="28"/>
          <w:szCs w:val="28"/>
        </w:rPr>
        <w:t xml:space="preserve"> pm</w:t>
      </w:r>
    </w:p>
    <w:p w:rsidR="00AD4A1E" w:rsidRPr="004364DC" w:rsidRDefault="00AD4A1E" w:rsidP="00375290">
      <w:pPr>
        <w:spacing w:after="0"/>
      </w:pPr>
    </w:p>
    <w:p w:rsidR="00375290" w:rsidRPr="00043D57" w:rsidRDefault="00043D57" w:rsidP="00375290">
      <w:pPr>
        <w:spacing w:after="0"/>
        <w:rPr>
          <w:b/>
          <w:sz w:val="28"/>
          <w:szCs w:val="28"/>
        </w:rPr>
      </w:pPr>
      <w:r w:rsidRPr="00043D57">
        <w:rPr>
          <w:b/>
          <w:sz w:val="28"/>
          <w:szCs w:val="28"/>
        </w:rPr>
        <w:t xml:space="preserve">Agenda </w:t>
      </w:r>
    </w:p>
    <w:p w:rsidR="00375290" w:rsidRDefault="00375290" w:rsidP="00375290">
      <w:pPr>
        <w:spacing w:after="0"/>
      </w:pP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 xml:space="preserve">Call To Order, Welcome, Introductions, Announcements (Jennifer Appleby) </w:t>
      </w: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 xml:space="preserve">Action Item: Approval of Absence with Cause (Jennifer Appleby) </w:t>
      </w: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 xml:space="preserve">Action Item: Approval of Minutes of September 21, 2015 (Attachment 1) (Jennifer Appleby) </w:t>
      </w: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>Committee Activity: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>Finance Committee</w:t>
      </w:r>
    </w:p>
    <w:p w:rsidR="0056055D" w:rsidRDefault="0056055D" w:rsidP="0056055D">
      <w:pPr>
        <w:pStyle w:val="ListParagraph"/>
        <w:numPr>
          <w:ilvl w:val="2"/>
          <w:numId w:val="17"/>
        </w:numPr>
        <w:spacing w:after="0"/>
      </w:pPr>
      <w:r>
        <w:t xml:space="preserve">FY 2017 Budget Process Update (Hyong Yi, Angie Myers) </w:t>
      </w:r>
    </w:p>
    <w:p w:rsidR="0056055D" w:rsidRDefault="0056055D" w:rsidP="0056055D">
      <w:pPr>
        <w:pStyle w:val="ListParagraph"/>
        <w:numPr>
          <w:ilvl w:val="2"/>
          <w:numId w:val="17"/>
        </w:numPr>
        <w:spacing w:after="0"/>
      </w:pPr>
      <w:r>
        <w:t xml:space="preserve">FY 2016 Financial Update (Attachment 2) (Angie Myers) </w:t>
      </w:r>
    </w:p>
    <w:p w:rsidR="0056055D" w:rsidRDefault="0056055D" w:rsidP="0056055D">
      <w:pPr>
        <w:pStyle w:val="ListParagraph"/>
        <w:numPr>
          <w:ilvl w:val="2"/>
          <w:numId w:val="17"/>
        </w:numPr>
        <w:spacing w:after="0"/>
      </w:pPr>
      <w:r>
        <w:t xml:space="preserve">Action Item: Approve Budget Transfers (Attachment 3) (Angie Myers) </w:t>
      </w: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>CEO Report: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 xml:space="preserve">Calendar 2016-2017 Outlook (Lee Keesler)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>FY 2016 Program of Wo</w:t>
      </w:r>
      <w:r w:rsidR="00027834">
        <w:t>rk and KPIs Update (Attachment 4</w:t>
      </w:r>
      <w:r>
        <w:t xml:space="preserve">) (Lee Keesler)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 xml:space="preserve">Blueprint Update (Lee Keesler)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 xml:space="preserve">6th and Tryon Block Re-development Update (Lee Keesler)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>Library</w:t>
      </w:r>
      <w:r w:rsidR="00027834">
        <w:t xml:space="preserve"> Foundation Update (Attachment 5</w:t>
      </w:r>
      <w:r>
        <w:t xml:space="preserve">) (Jenni Gaisbauer)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 xml:space="preserve">ONE Access Update (David Singleton) </w:t>
      </w:r>
    </w:p>
    <w:p w:rsidR="0056055D" w:rsidRDefault="0056055D" w:rsidP="0056055D">
      <w:pPr>
        <w:pStyle w:val="ListParagraph"/>
        <w:numPr>
          <w:ilvl w:val="1"/>
          <w:numId w:val="17"/>
        </w:numPr>
        <w:spacing w:after="0"/>
      </w:pPr>
      <w:r>
        <w:t>Library Collections Management Update (David Singleton)</w:t>
      </w:r>
      <w:r>
        <w:tab/>
      </w:r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>Trustee Open Discussion (Jennifer Appleby)</w:t>
      </w:r>
      <w:bookmarkStart w:id="0" w:name="_GoBack"/>
      <w:bookmarkEnd w:id="0"/>
    </w:p>
    <w:p w:rsidR="0056055D" w:rsidRDefault="0056055D" w:rsidP="0056055D">
      <w:pPr>
        <w:pStyle w:val="ListParagraph"/>
        <w:numPr>
          <w:ilvl w:val="0"/>
          <w:numId w:val="17"/>
        </w:numPr>
        <w:spacing w:after="0"/>
      </w:pPr>
      <w:r>
        <w:t>Action Item: Adjournment (Jennifer Appleby)</w:t>
      </w:r>
    </w:p>
    <w:p w:rsidR="0056055D" w:rsidRDefault="0056055D" w:rsidP="0056055D">
      <w:pPr>
        <w:spacing w:after="0"/>
      </w:pPr>
    </w:p>
    <w:p w:rsidR="0056055D" w:rsidRDefault="0056055D" w:rsidP="0056055D">
      <w:pPr>
        <w:spacing w:after="0"/>
      </w:pPr>
      <w:r>
        <w:t xml:space="preserve">5:30 </w:t>
      </w:r>
      <w:proofErr w:type="gramStart"/>
      <w:r>
        <w:t>pm  Board</w:t>
      </w:r>
      <w:proofErr w:type="gramEnd"/>
      <w:r>
        <w:t xml:space="preserve"> and Staff Leadership Reception</w:t>
      </w:r>
    </w:p>
    <w:p w:rsidR="0056055D" w:rsidRDefault="0056055D" w:rsidP="0056055D">
      <w:pPr>
        <w:spacing w:after="0"/>
      </w:pPr>
      <w:r>
        <w:t xml:space="preserve"> </w:t>
      </w:r>
    </w:p>
    <w:p w:rsidR="0056055D" w:rsidRDefault="0056055D" w:rsidP="0056055D">
      <w:pPr>
        <w:spacing w:after="0"/>
      </w:pPr>
    </w:p>
    <w:p w:rsidR="0056055D" w:rsidRPr="0056055D" w:rsidRDefault="0056055D" w:rsidP="0056055D">
      <w:pPr>
        <w:spacing w:after="0"/>
        <w:rPr>
          <w:b/>
          <w:sz w:val="28"/>
          <w:szCs w:val="28"/>
        </w:rPr>
      </w:pPr>
      <w:r w:rsidRPr="0056055D">
        <w:rPr>
          <w:b/>
          <w:sz w:val="28"/>
          <w:szCs w:val="28"/>
        </w:rPr>
        <w:t>Upcoming Events</w:t>
      </w:r>
    </w:p>
    <w:p w:rsidR="0056055D" w:rsidRDefault="0056055D" w:rsidP="0056055D">
      <w:pPr>
        <w:spacing w:after="0"/>
      </w:pPr>
    </w:p>
    <w:p w:rsidR="0056055D" w:rsidRDefault="0056055D" w:rsidP="0056055D">
      <w:pPr>
        <w:spacing w:after="0"/>
      </w:pPr>
      <w:r>
        <w:t xml:space="preserve">Library Staff Service Awards Breakfast, Thursday, February 4, 8:30 am, Francis Auditorium </w:t>
      </w:r>
    </w:p>
    <w:p w:rsidR="0056055D" w:rsidRDefault="0056055D" w:rsidP="0056055D">
      <w:pPr>
        <w:spacing w:after="0"/>
      </w:pPr>
      <w:r>
        <w:t>Blueprint Wrap-Up Retreat, Monday, February 22, 11:30 am, Francis Auditorium</w:t>
      </w:r>
    </w:p>
    <w:p w:rsidR="0056055D" w:rsidRDefault="0056055D" w:rsidP="0056055D">
      <w:pPr>
        <w:spacing w:after="0"/>
      </w:pPr>
      <w:r>
        <w:t>Carnegie Circle Donor Event, Monday, February 29, 6 pm</w:t>
      </w:r>
    </w:p>
    <w:p w:rsidR="0056055D" w:rsidRDefault="0056055D" w:rsidP="0056055D">
      <w:pPr>
        <w:spacing w:after="0"/>
      </w:pPr>
      <w:r>
        <w:t xml:space="preserve">Next Library Board of Trustees Meeting, Monday, March 21, 2016, noon, Beatties Ford Road Regional </w:t>
      </w:r>
    </w:p>
    <w:p w:rsidR="0056055D" w:rsidRDefault="0056055D" w:rsidP="0056055D">
      <w:pPr>
        <w:spacing w:after="0"/>
      </w:pPr>
      <w:r>
        <w:t>Library Foundation John Palfrey Event, Friday, April 8, 11:30 am</w:t>
      </w:r>
    </w:p>
    <w:p w:rsidR="0056055D" w:rsidRDefault="0056055D" w:rsidP="0056055D">
      <w:pPr>
        <w:spacing w:after="0"/>
      </w:pPr>
      <w:r>
        <w:t>Library Board of Trustees Meeting, Monday, May 16, noon, Dowd Learning Studio, Main Library</w:t>
      </w:r>
    </w:p>
    <w:p w:rsidR="0056055D" w:rsidRDefault="0056055D" w:rsidP="0056055D">
      <w:pPr>
        <w:spacing w:after="0"/>
      </w:pPr>
      <w:r>
        <w:t>Library Board of Trustees Meeting, Monday, June 27, noon, TBD</w:t>
      </w:r>
    </w:p>
    <w:sectPr w:rsidR="0056055D" w:rsidSect="00043D5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19B20F7"/>
    <w:multiLevelType w:val="multilevel"/>
    <w:tmpl w:val="308837F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" w:hAnsi="calib" w:hint="default"/>
        <w:b w:val="0"/>
        <w:i w:val="0"/>
        <w:sz w:val="22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8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034A8"/>
    <w:multiLevelType w:val="multilevel"/>
    <w:tmpl w:val="308837F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" w:hAnsi="calib" w:hint="default"/>
        <w:b w:val="0"/>
        <w:i w:val="0"/>
        <w:sz w:val="22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1" w15:restartNumberingAfterBreak="0">
    <w:nsid w:val="537C792F"/>
    <w:multiLevelType w:val="hybridMultilevel"/>
    <w:tmpl w:val="6D3C1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3CC4E65"/>
    <w:multiLevelType w:val="hybridMultilevel"/>
    <w:tmpl w:val="B4BCF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A"/>
    <w:rsid w:val="000117D2"/>
    <w:rsid w:val="00027834"/>
    <w:rsid w:val="00030FB2"/>
    <w:rsid w:val="00043D57"/>
    <w:rsid w:val="00046B61"/>
    <w:rsid w:val="000745E7"/>
    <w:rsid w:val="0007638F"/>
    <w:rsid w:val="000D3B01"/>
    <w:rsid w:val="001366A1"/>
    <w:rsid w:val="00137421"/>
    <w:rsid w:val="0017041B"/>
    <w:rsid w:val="001B6409"/>
    <w:rsid w:val="00215B44"/>
    <w:rsid w:val="00215BAA"/>
    <w:rsid w:val="00225D86"/>
    <w:rsid w:val="00274977"/>
    <w:rsid w:val="00284631"/>
    <w:rsid w:val="0030222B"/>
    <w:rsid w:val="00302E24"/>
    <w:rsid w:val="00320471"/>
    <w:rsid w:val="00361B3A"/>
    <w:rsid w:val="003653E3"/>
    <w:rsid w:val="00375290"/>
    <w:rsid w:val="003B0C9B"/>
    <w:rsid w:val="003D4B3B"/>
    <w:rsid w:val="004364DC"/>
    <w:rsid w:val="004828BA"/>
    <w:rsid w:val="00485D36"/>
    <w:rsid w:val="004B55B6"/>
    <w:rsid w:val="004E0B50"/>
    <w:rsid w:val="004F2E56"/>
    <w:rsid w:val="005158E9"/>
    <w:rsid w:val="00517549"/>
    <w:rsid w:val="0056055D"/>
    <w:rsid w:val="005747E2"/>
    <w:rsid w:val="005C253C"/>
    <w:rsid w:val="005D3E40"/>
    <w:rsid w:val="005E1286"/>
    <w:rsid w:val="005F7706"/>
    <w:rsid w:val="006763BF"/>
    <w:rsid w:val="00680A25"/>
    <w:rsid w:val="00680E35"/>
    <w:rsid w:val="00691DD8"/>
    <w:rsid w:val="00696210"/>
    <w:rsid w:val="00717EC5"/>
    <w:rsid w:val="00740559"/>
    <w:rsid w:val="0077275F"/>
    <w:rsid w:val="00785692"/>
    <w:rsid w:val="0079693B"/>
    <w:rsid w:val="007A5420"/>
    <w:rsid w:val="007B0D42"/>
    <w:rsid w:val="007E4C9E"/>
    <w:rsid w:val="00830A07"/>
    <w:rsid w:val="00831556"/>
    <w:rsid w:val="00840B38"/>
    <w:rsid w:val="0087461F"/>
    <w:rsid w:val="0088345B"/>
    <w:rsid w:val="0089663B"/>
    <w:rsid w:val="0094509C"/>
    <w:rsid w:val="00A00736"/>
    <w:rsid w:val="00A128A6"/>
    <w:rsid w:val="00A32892"/>
    <w:rsid w:val="00A3619C"/>
    <w:rsid w:val="00A37D66"/>
    <w:rsid w:val="00AA3855"/>
    <w:rsid w:val="00AD4A1E"/>
    <w:rsid w:val="00AE788F"/>
    <w:rsid w:val="00B10147"/>
    <w:rsid w:val="00B23162"/>
    <w:rsid w:val="00B4060D"/>
    <w:rsid w:val="00B93CE2"/>
    <w:rsid w:val="00B95A65"/>
    <w:rsid w:val="00BB1599"/>
    <w:rsid w:val="00BB367C"/>
    <w:rsid w:val="00C033BC"/>
    <w:rsid w:val="00C04D2F"/>
    <w:rsid w:val="00C32406"/>
    <w:rsid w:val="00C51467"/>
    <w:rsid w:val="00C83F5A"/>
    <w:rsid w:val="00CC5EA6"/>
    <w:rsid w:val="00D01EB1"/>
    <w:rsid w:val="00D35B4E"/>
    <w:rsid w:val="00D75567"/>
    <w:rsid w:val="00DA5D65"/>
    <w:rsid w:val="00DB1BE7"/>
    <w:rsid w:val="00DC1820"/>
    <w:rsid w:val="00DD3685"/>
    <w:rsid w:val="00E03184"/>
    <w:rsid w:val="00E11036"/>
    <w:rsid w:val="00E41A22"/>
    <w:rsid w:val="00E92C17"/>
    <w:rsid w:val="00EC14D6"/>
    <w:rsid w:val="00EC5F09"/>
    <w:rsid w:val="00F60C3A"/>
    <w:rsid w:val="00F858A1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E243A-F6D9-4593-B7B9-6B01A23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ML New Brand Board Packet Templates">
      <a:dk1>
        <a:sysClr val="windowText" lastClr="000000"/>
      </a:dk1>
      <a:lt1>
        <a:sysClr val="window" lastClr="FFFFFF"/>
      </a:lt1>
      <a:dk2>
        <a:srgbClr val="0070C0"/>
      </a:dk2>
      <a:lt2>
        <a:srgbClr val="EEECE1"/>
      </a:lt2>
      <a:accent1>
        <a:srgbClr val="168EE0"/>
      </a:accent1>
      <a:accent2>
        <a:srgbClr val="F05D77"/>
      </a:accent2>
      <a:accent3>
        <a:srgbClr val="82C341"/>
      </a:accent3>
      <a:accent4>
        <a:srgbClr val="7030A0"/>
      </a:accent4>
      <a:accent5>
        <a:srgbClr val="47B9C7"/>
      </a:accent5>
      <a:accent6>
        <a:srgbClr val="F89C29"/>
      </a:accent6>
      <a:hlink>
        <a:srgbClr val="0070C0"/>
      </a:hlink>
      <a:folHlink>
        <a:srgbClr val="76005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sbook</dc:creator>
  <cp:lastModifiedBy>Book, Shelley</cp:lastModifiedBy>
  <cp:revision>2</cp:revision>
  <cp:lastPrinted>2015-09-15T18:41:00Z</cp:lastPrinted>
  <dcterms:created xsi:type="dcterms:W3CDTF">2016-01-20T20:52:00Z</dcterms:created>
  <dcterms:modified xsi:type="dcterms:W3CDTF">2016-01-20T20:52:00Z</dcterms:modified>
</cp:coreProperties>
</file>